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FDB25D">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5A674D3">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1CF87CFD">
      <w:pPr>
        <w:keepNext w:val="0"/>
        <w:keepLines w:val="0"/>
        <w:pageBreakBefore w:val="0"/>
        <w:widowControl w:val="0"/>
        <w:kinsoku/>
        <w:wordWrap/>
        <w:overflowPunct/>
        <w:topLinePunct w:val="0"/>
        <w:autoSpaceDE/>
        <w:autoSpaceDN/>
        <w:bidi w:val="0"/>
        <w:spacing w:line="560" w:lineRule="exact"/>
        <w:rPr>
          <w:rFonts w:ascii="仿宋_GB2312" w:hAnsi="华文仿宋" w:eastAsia="仿宋_GB2312"/>
        </w:rPr>
      </w:pPr>
    </w:p>
    <w:p w14:paraId="67457709">
      <w:pPr>
        <w:keepNext w:val="0"/>
        <w:keepLines w:val="0"/>
        <w:pageBreakBefore w:val="0"/>
        <w:widowControl w:val="0"/>
        <w:kinsoku/>
        <w:wordWrap/>
        <w:overflowPunct/>
        <w:topLinePunct w:val="0"/>
        <w:autoSpaceDE/>
        <w:autoSpaceDN/>
        <w:bidi w:val="0"/>
        <w:spacing w:line="560"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6</w:t>
      </w:r>
      <w:r>
        <w:rPr>
          <w:rFonts w:hint="eastAsia" w:ascii="仿宋_GB2312" w:hAnsi="华文仿宋" w:eastAsia="仿宋_GB2312"/>
          <w:sz w:val="32"/>
          <w:szCs w:val="32"/>
        </w:rPr>
        <w:t>号</w:t>
      </w:r>
    </w:p>
    <w:p w14:paraId="37C61684">
      <w:pPr>
        <w:keepNext w:val="0"/>
        <w:keepLines w:val="0"/>
        <w:pageBreakBefore w:val="0"/>
        <w:widowControl w:val="0"/>
        <w:kinsoku/>
        <w:wordWrap/>
        <w:overflowPunct/>
        <w:topLinePunct w:val="0"/>
        <w:autoSpaceDE/>
        <w:autoSpaceDN/>
        <w:bidi w:val="0"/>
        <w:adjustRightInd w:val="0"/>
        <w:snapToGrid w:val="0"/>
        <w:spacing w:line="560" w:lineRule="exact"/>
        <w:rPr>
          <w:b/>
          <w:sz w:val="44"/>
          <w:szCs w:val="44"/>
        </w:rPr>
      </w:pPr>
    </w:p>
    <w:p w14:paraId="7175A7D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当事人：江门市玖玖旺五金制品有限公司</w:t>
      </w:r>
    </w:p>
    <w:p w14:paraId="1E95D8E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统一社会信用代码：91440703MA546CKC08</w:t>
      </w:r>
    </w:p>
    <w:p w14:paraId="3039B82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法定代表人：钟久阳</w:t>
      </w:r>
    </w:p>
    <w:p w14:paraId="43E74E6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地址：江门市蓬江区荷塘镇东堤一路七街8号自编1号</w:t>
      </w:r>
    </w:p>
    <w:p w14:paraId="772A2D0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jc w:val="left"/>
        <w:textAlignment w:val="top"/>
        <w:rPr>
          <w:rFonts w:hint="eastAsia" w:ascii="仿宋_GB2312" w:hAnsi="微软雅黑" w:eastAsia="仿宋_GB2312" w:cs="Arial"/>
          <w:color w:val="131313"/>
          <w:kern w:val="0"/>
          <w:sz w:val="32"/>
          <w:szCs w:val="32"/>
        </w:rPr>
      </w:pPr>
    </w:p>
    <w:p w14:paraId="0E3BFEC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4</w:t>
      </w:r>
      <w:r>
        <w:rPr>
          <w:rFonts w:hint="eastAsia" w:ascii="仿宋_GB2312" w:eastAsia="仿宋_GB2312"/>
          <w:sz w:val="32"/>
          <w:szCs w:val="32"/>
        </w:rPr>
        <w:t>日，我局执法人员对你单位进行检查，发现你单位存在以下环境违法行为：</w:t>
      </w:r>
    </w:p>
    <w:p w14:paraId="5C1870A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根据你单位取得的</w:t>
      </w:r>
      <w:r>
        <w:rPr>
          <w:rFonts w:hint="eastAsia" w:ascii="仿宋_GB2312" w:eastAsia="仿宋_GB2312"/>
          <w:sz w:val="32"/>
          <w:szCs w:val="32"/>
          <w:lang w:val="en-US" w:eastAsia="zh-CN"/>
        </w:rPr>
        <w:t>《关于同意蓬江区玖玖旺五金加工厂年产不锈钢板800吨项目环保备案的函》（蓬环备﹝2019﹞100号）和你单位提供的《检测报告》（报告编号：BX20240716001）以及检查过程中的调查询问笔录内容显示，你单位金属表面处理项目生产排放的污染物为氮氧化物。现场检查期间你单位一号车间和三号车间各有一台磨光烘干机正在生产，但配套的废气治理设施没有开启，废气收集管道断开连接，产生的废气不经治理设施直接</w:t>
      </w:r>
      <w:r>
        <w:rPr>
          <w:rFonts w:hint="eastAsia" w:ascii="仿宋_GB2312" w:hAnsi="仿宋" w:eastAsia="仿宋_GB2312" w:cs="Times New Roman"/>
          <w:snapToGrid/>
          <w:kern w:val="2"/>
          <w:sz w:val="32"/>
          <w:szCs w:val="32"/>
          <w:lang w:val="en-US" w:eastAsia="zh-CN"/>
        </w:rPr>
        <w:t>向外环境排放</w:t>
      </w:r>
      <w:r>
        <w:rPr>
          <w:rFonts w:hint="eastAsia" w:ascii="仿宋_GB2312" w:eastAsia="仿宋_GB2312"/>
          <w:sz w:val="32"/>
          <w:szCs w:val="32"/>
          <w:lang w:val="en-US" w:eastAsia="zh-CN"/>
        </w:rPr>
        <w:t>。综上，你单位金属表面处理项目产生的生产废气（主要为氮氧化物）通过不正常运行防治污染设施等逃避监管的方式排放到外环境。</w:t>
      </w:r>
    </w:p>
    <w:p w14:paraId="0C56D15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45E5233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1.2024年</w:t>
      </w:r>
      <w:r>
        <w:rPr>
          <w:rFonts w:hint="eastAsia" w:ascii="仿宋_GB2312" w:eastAsia="仿宋_GB2312"/>
          <w:sz w:val="32"/>
          <w:szCs w:val="32"/>
          <w:lang w:val="en-US" w:eastAsia="zh-CN"/>
        </w:rPr>
        <w:t>7</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4日、7月16日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3BAC586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default" w:ascii="仿宋_GB2312" w:eastAsia="仿宋_GB2312"/>
          <w:sz w:val="32"/>
          <w:szCs w:val="32"/>
          <w:lang w:val="en-US" w:eastAsia="zh-CN"/>
        </w:rPr>
        <w:t>2.2024年</w:t>
      </w:r>
      <w:r>
        <w:rPr>
          <w:rFonts w:hint="eastAsia" w:ascii="仿宋_GB2312" w:eastAsia="仿宋_GB2312"/>
          <w:sz w:val="32"/>
          <w:szCs w:val="32"/>
          <w:lang w:val="en-US" w:eastAsia="zh-CN"/>
        </w:rPr>
        <w:t>7</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4</w:t>
      </w:r>
      <w:r>
        <w:rPr>
          <w:rFonts w:hint="default" w:ascii="仿宋_GB2312" w:eastAsia="仿宋_GB2312"/>
          <w:sz w:val="32"/>
          <w:szCs w:val="32"/>
          <w:lang w:val="en-US" w:eastAsia="zh-CN"/>
        </w:rPr>
        <w:t>日</w:t>
      </w:r>
      <w:r>
        <w:rPr>
          <w:rFonts w:hint="eastAsia" w:ascii="仿宋_GB2312" w:eastAsia="仿宋_GB2312"/>
          <w:sz w:val="32"/>
          <w:szCs w:val="32"/>
          <w:lang w:val="en-US" w:eastAsia="zh-CN"/>
        </w:rPr>
        <w:t>、7月5日、7月8日、7月16日、8月13日江门市生态环境局执法人员对李XX、何XX、王XX、谭XX、朱XX、彭XX进行询问所作的《江门市生态环境局调查询问笔录》。</w:t>
      </w:r>
    </w:p>
    <w:p w14:paraId="566D8F3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3.2024年7月4日</w:t>
      </w:r>
      <w:r>
        <w:rPr>
          <w:rFonts w:hint="default" w:ascii="仿宋_GB2312" w:eastAsia="仿宋_GB2312"/>
          <w:sz w:val="32"/>
          <w:szCs w:val="32"/>
          <w:lang w:val="en-US" w:eastAsia="zh-CN"/>
        </w:rPr>
        <w:t>江门市生态环境局执法人员现场检查时所拍摄的视频资料和照片资料</w:t>
      </w:r>
      <w:r>
        <w:rPr>
          <w:rFonts w:hint="eastAsia" w:ascii="仿宋_GB2312" w:eastAsia="仿宋_GB2312"/>
          <w:sz w:val="32"/>
          <w:szCs w:val="32"/>
          <w:lang w:val="en-US" w:eastAsia="zh-CN"/>
        </w:rPr>
        <w:t>、2024年7月5日及7月8日江门市生态环境局执法人员进行询问时所拍摄的视频资料和照片资料</w:t>
      </w:r>
      <w:r>
        <w:rPr>
          <w:rFonts w:hint="default" w:ascii="仿宋_GB2312" w:eastAsia="仿宋_GB2312"/>
          <w:sz w:val="32"/>
          <w:szCs w:val="32"/>
          <w:lang w:val="en-US" w:eastAsia="zh-CN"/>
        </w:rPr>
        <w:t>。</w:t>
      </w:r>
    </w:p>
    <w:p w14:paraId="0E990CC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4.2024年7月8日彭XX提供的《营业执照》复印件、2024年7月10日江门市玖玖旺五金制品有限公司提供的《个体工商户转型为企业证明》。</w:t>
      </w:r>
    </w:p>
    <w:p w14:paraId="202B845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、3、4</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你单位主体信息及</w:t>
      </w:r>
      <w:r>
        <w:rPr>
          <w:rFonts w:hint="default" w:ascii="仿宋_GB2312" w:eastAsia="仿宋_GB2312"/>
          <w:sz w:val="32"/>
          <w:szCs w:val="32"/>
          <w:lang w:val="en-US" w:eastAsia="zh-CN"/>
        </w:rPr>
        <w:t>现场检查时你单位</w:t>
      </w:r>
      <w:r>
        <w:rPr>
          <w:rFonts w:hint="eastAsia" w:ascii="仿宋_GB2312" w:eastAsia="仿宋_GB2312"/>
          <w:sz w:val="32"/>
          <w:szCs w:val="32"/>
          <w:lang w:val="en-US" w:eastAsia="zh-CN"/>
        </w:rPr>
        <w:t>金属表面处理项目产生的生产废气（主要为氮氧化物）通过不正常运行防治污染设施等逃避监管的方式排放到外环境</w:t>
      </w:r>
      <w:r>
        <w:rPr>
          <w:rFonts w:hint="default" w:ascii="仿宋_GB2312" w:eastAsia="仿宋_GB2312"/>
          <w:sz w:val="32"/>
          <w:szCs w:val="32"/>
          <w:lang w:val="en-US" w:eastAsia="zh-CN"/>
        </w:rPr>
        <w:t>。</w:t>
      </w:r>
    </w:p>
    <w:p w14:paraId="6FE3798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5.2024年7月8日江门市生态环境局执法人员调取的《关于同意蓬江区玖玖旺五金加工厂年产不锈钢板800吨项目环保备案的函》（蓬环备﹝2019﹞100号）。</w:t>
      </w:r>
    </w:p>
    <w:p w14:paraId="365382D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6</w:t>
      </w:r>
      <w:r>
        <w:rPr>
          <w:rFonts w:hint="default" w:ascii="仿宋_GB2312" w:eastAsia="仿宋_GB2312"/>
          <w:sz w:val="32"/>
          <w:szCs w:val="32"/>
          <w:lang w:val="en-US" w:eastAsia="zh-CN"/>
        </w:rPr>
        <w:t>.2024年</w:t>
      </w:r>
      <w:r>
        <w:rPr>
          <w:rFonts w:hint="eastAsia" w:ascii="仿宋_GB2312" w:eastAsia="仿宋_GB2312"/>
          <w:sz w:val="32"/>
          <w:szCs w:val="32"/>
          <w:lang w:val="en-US" w:eastAsia="zh-CN"/>
        </w:rPr>
        <w:t>7</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30</w:t>
      </w:r>
      <w:r>
        <w:rPr>
          <w:rFonts w:hint="default" w:ascii="仿宋_GB2312" w:eastAsia="仿宋_GB2312"/>
          <w:sz w:val="32"/>
          <w:szCs w:val="32"/>
          <w:lang w:val="en-US" w:eastAsia="zh-CN"/>
        </w:rPr>
        <w:t>日</w:t>
      </w:r>
      <w:r>
        <w:rPr>
          <w:rFonts w:hint="eastAsia" w:ascii="仿宋_GB2312" w:eastAsia="仿宋_GB2312"/>
          <w:sz w:val="32"/>
          <w:szCs w:val="32"/>
          <w:lang w:val="en-US" w:eastAsia="zh-CN"/>
        </w:rPr>
        <w:t>朱XX提供的《检测报告》（报告编号：BX20240716001）复印件</w:t>
      </w:r>
      <w:r>
        <w:rPr>
          <w:rFonts w:hint="default" w:ascii="仿宋_GB2312" w:eastAsia="仿宋_GB2312"/>
          <w:sz w:val="32"/>
          <w:szCs w:val="32"/>
          <w:lang w:val="en-US" w:eastAsia="zh-CN"/>
        </w:rPr>
        <w:t>。</w:t>
      </w:r>
    </w:p>
    <w:p w14:paraId="61020B5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2、3、5、6</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金属表面处理项目生产排放的主要大气污染物为氮氧化物</w:t>
      </w:r>
      <w:r>
        <w:rPr>
          <w:rFonts w:hint="default" w:ascii="仿宋_GB2312" w:eastAsia="仿宋_GB2312"/>
          <w:sz w:val="32"/>
          <w:szCs w:val="32"/>
          <w:lang w:val="en-US" w:eastAsia="zh-CN"/>
        </w:rPr>
        <w:t>。</w:t>
      </w:r>
    </w:p>
    <w:p w14:paraId="5E4DEED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7.2024年7月8日、8月12日江门市玖玖旺五金制品有限公司提供的《授权委托书》。</w:t>
      </w:r>
    </w:p>
    <w:p w14:paraId="0638205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证据7证明你单位已授权朱XX（身份证号码：43XXXXXXXX94）、何XX（身份证号码：44XXXXXXXXX13）配合调查并签署执法文书及要求确认的证据材料。</w:t>
      </w:r>
    </w:p>
    <w:p w14:paraId="4BF7C3A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023F6B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lang w:val="en-US" w:eastAsia="zh-CN"/>
        </w:rPr>
        <w:t>2024年8月16日起至2024年9月14日止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4B5584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5E5FFE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14:paraId="057BAB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083718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w w:val="96"/>
          <w:sz w:val="32"/>
          <w:szCs w:val="32"/>
        </w:rPr>
      </w:pPr>
      <w:r>
        <w:rPr>
          <w:rFonts w:hint="eastAsia" w:ascii="仿宋_GB2312" w:eastAsia="仿宋_GB2312"/>
          <w:sz w:val="32"/>
          <w:szCs w:val="32"/>
        </w:rPr>
        <w:t>地址：</w:t>
      </w:r>
      <w:r>
        <w:rPr>
          <w:rFonts w:hint="eastAsia" w:ascii="仿宋_GB2312" w:eastAsia="仿宋_GB2312"/>
          <w:w w:val="96"/>
          <w:sz w:val="32"/>
          <w:szCs w:val="32"/>
        </w:rPr>
        <w:t>江门市蓬江区胜利路154号珠西创谷自编1号楼5楼，</w:t>
      </w:r>
    </w:p>
    <w:p w14:paraId="1163B9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李</w:t>
      </w:r>
      <w:r>
        <w:rPr>
          <w:rFonts w:hint="eastAsia" w:ascii="仿宋_GB2312" w:eastAsia="仿宋_GB2312"/>
          <w:sz w:val="32"/>
          <w:szCs w:val="32"/>
        </w:rPr>
        <w:t>先生，联系电话：3291</w:t>
      </w:r>
      <w:r>
        <w:rPr>
          <w:rFonts w:hint="eastAsia" w:ascii="仿宋_GB2312" w:eastAsia="仿宋_GB2312"/>
          <w:sz w:val="32"/>
          <w:szCs w:val="32"/>
          <w:lang w:val="en-US" w:eastAsia="zh-CN"/>
        </w:rPr>
        <w:t>960</w:t>
      </w:r>
      <w:r>
        <w:rPr>
          <w:rFonts w:hint="eastAsia" w:ascii="仿宋_GB2312" w:eastAsia="仿宋_GB2312"/>
          <w:sz w:val="32"/>
          <w:szCs w:val="32"/>
        </w:rPr>
        <w:t>。</w:t>
      </w:r>
    </w:p>
    <w:p w14:paraId="785ED7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4C7BBFC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附件：查封（扣押）设施设备清单</w:t>
      </w:r>
    </w:p>
    <w:p w14:paraId="39A7746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4679A9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03A1AD15">
      <w:pPr>
        <w:keepNext w:val="0"/>
        <w:keepLines w:val="0"/>
        <w:pageBreakBefore w:val="0"/>
        <w:widowControl w:val="0"/>
        <w:kinsoku/>
        <w:wordWrap/>
        <w:overflowPunct/>
        <w:topLinePunct w:val="0"/>
        <w:autoSpaceDE/>
        <w:autoSpaceDN/>
        <w:bidi w:val="0"/>
        <w:adjustRightInd w:val="0"/>
        <w:snapToGrid w:val="0"/>
        <w:spacing w:line="560" w:lineRule="exact"/>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江门市生态环境局</w:t>
      </w:r>
    </w:p>
    <w:p w14:paraId="7FEE5EB6">
      <w:pPr>
        <w:keepNext w:val="0"/>
        <w:keepLines w:val="0"/>
        <w:pageBreakBefore w:val="0"/>
        <w:widowControl w:val="0"/>
        <w:kinsoku/>
        <w:wordWrap/>
        <w:overflowPunct/>
        <w:topLinePunct w:val="0"/>
        <w:autoSpaceDE/>
        <w:autoSpaceDN/>
        <w:bidi w:val="0"/>
        <w:adjustRightInd w:val="0"/>
        <w:snapToGrid w:val="0"/>
        <w:spacing w:line="560" w:lineRule="exact"/>
        <w:jc w:val="center"/>
        <w:rPr>
          <w:rFonts w:hint="eastAsia" w:ascii="黑体" w:hAnsi="黑体" w:eastAsia="黑体" w:cs="黑体"/>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w:t>
      </w:r>
    </w:p>
    <w:p w14:paraId="03D7652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1704F6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7B906E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B90416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746D6F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E97833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A66908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554CD8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1448CE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60FF47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29DEC7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A99AA95">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06E457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FF262D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bookmarkStart w:id="0" w:name="_GoBack"/>
      <w:bookmarkEnd w:id="0"/>
    </w:p>
    <w:p w14:paraId="1FFAAB1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8258E3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FC610D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r>
        <w:rPr>
          <w:rFonts w:hint="eastAsia" w:ascii="黑体" w:hAnsi="黑体" w:eastAsia="黑体" w:cs="黑体"/>
          <w:sz w:val="32"/>
          <w:szCs w:val="32"/>
        </w:rPr>
        <w:t>附件</w:t>
      </w:r>
    </w:p>
    <w:p w14:paraId="5A07BA3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F44D547">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查封（扣押）设施设备清单</w:t>
      </w:r>
    </w:p>
    <w:p w14:paraId="1929B35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p>
    <w:p w14:paraId="25A9F07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当事人：江门市玖玖旺五金制品有限公司</w:t>
      </w:r>
    </w:p>
    <w:p w14:paraId="4251D28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统一社会信用代码：91440703MA546CKC08</w:t>
      </w:r>
    </w:p>
    <w:p w14:paraId="6510F4F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法定代表人：钟久阳</w:t>
      </w:r>
    </w:p>
    <w:p w14:paraId="7561B56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地址：江门市蓬江区荷塘镇东堤一路七街8号自编1号</w:t>
      </w:r>
    </w:p>
    <w:p w14:paraId="70B1669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5107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FA817F3">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3E0CCE07">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540A6BBA">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39510178">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030E3BF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427FED9D">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178D0353">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42E11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0DF3D642">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F5F131D">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0C79DBC0">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01929D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77A4A60B">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D7696D2">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1CAC0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E946B1D">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301C3CEF">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AF977A4">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6027774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1F1CE1A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2EDBBC19">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23850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698C014">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3206BF6A">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5C9ACC7A">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304D3CE8">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2FBCADD">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CF5B5C2">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bl>
    <w:p w14:paraId="620FD488">
      <w:pPr>
        <w:adjustRightInd w:val="0"/>
        <w:snapToGrid w:val="0"/>
        <w:rPr>
          <w:rFonts w:hint="eastAsia" w:ascii="仿宋_GB2312" w:hAnsi="仿宋_GB2312" w:eastAsia="仿宋_GB2312" w:cs="仿宋_GB2312"/>
          <w:sz w:val="32"/>
          <w:szCs w:val="32"/>
        </w:rPr>
      </w:pPr>
    </w:p>
    <w:p w14:paraId="38060CDE">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4C71E984">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21A61D4">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5A0446C">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95C6F12">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7" w:bottom="1984" w:left="1587" w:header="851" w:footer="992" w:gutter="0"/>
      <w:pgNumType w:fmt="numberInDash"/>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75A09">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077992">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CM1w58KgIAAFU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gizZlnY6p3l&#10;EToq5u3qGCBgp2sUpVdi0ArT1nVmeBlxnP/cd1GPf4P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e0Tf3UAAAACAEAAA8AAAAAAAAAAQAgAAAAIgAAAGRycy9kb3ducmV2LnhtbFBLAQIUABQAAAAI&#10;AIdO4kCM1w58KgIAAFUEAAAOAAAAAAAAAAEAIAAAACMBAABkcnMvZTJvRG9jLnhtbFBLBQYAAAAA&#10;BgAGAFkBAAC/BQAAAAA=&#10;">
              <v:fill on="f" focussize="0,0"/>
              <v:stroke on="f" weight="0.5pt"/>
              <v:imagedata o:title=""/>
              <o:lock v:ext="edit" aspectratio="f"/>
              <v:textbox inset="0mm,0mm,0mm,0mm" style="mso-fit-shape-to-text:t;">
                <w:txbxContent>
                  <w:p w14:paraId="52077992">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0A358">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2NTAyOGM4YjZjZmI2YTIzYjdhOGUzODRiNzI3OGQ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5B7780"/>
    <w:rsid w:val="039A33D4"/>
    <w:rsid w:val="045B45C7"/>
    <w:rsid w:val="04617828"/>
    <w:rsid w:val="055B1C88"/>
    <w:rsid w:val="0687098C"/>
    <w:rsid w:val="07083289"/>
    <w:rsid w:val="072A3039"/>
    <w:rsid w:val="093F51A4"/>
    <w:rsid w:val="0B776C54"/>
    <w:rsid w:val="0EF80AE4"/>
    <w:rsid w:val="0F546485"/>
    <w:rsid w:val="1292643A"/>
    <w:rsid w:val="18BC5B0D"/>
    <w:rsid w:val="19602B2B"/>
    <w:rsid w:val="1BB6138F"/>
    <w:rsid w:val="1C876FA1"/>
    <w:rsid w:val="1D5C75F4"/>
    <w:rsid w:val="1E702F4D"/>
    <w:rsid w:val="1F3522F8"/>
    <w:rsid w:val="1FC6270C"/>
    <w:rsid w:val="21E37712"/>
    <w:rsid w:val="25466EF6"/>
    <w:rsid w:val="28A91D04"/>
    <w:rsid w:val="28D15E0E"/>
    <w:rsid w:val="2E6548DD"/>
    <w:rsid w:val="2E9A158B"/>
    <w:rsid w:val="2ED1269F"/>
    <w:rsid w:val="328A04E3"/>
    <w:rsid w:val="363F1045"/>
    <w:rsid w:val="3653439F"/>
    <w:rsid w:val="373844F7"/>
    <w:rsid w:val="39A3325C"/>
    <w:rsid w:val="3C9545C5"/>
    <w:rsid w:val="3DD75C8B"/>
    <w:rsid w:val="3ED629F6"/>
    <w:rsid w:val="3F347DC3"/>
    <w:rsid w:val="3F422D66"/>
    <w:rsid w:val="406B5890"/>
    <w:rsid w:val="411B6707"/>
    <w:rsid w:val="423D1846"/>
    <w:rsid w:val="430E219D"/>
    <w:rsid w:val="45E71A2E"/>
    <w:rsid w:val="4AF365DD"/>
    <w:rsid w:val="4B017A78"/>
    <w:rsid w:val="4E177FB4"/>
    <w:rsid w:val="51C013F6"/>
    <w:rsid w:val="51FC2007"/>
    <w:rsid w:val="54835DDC"/>
    <w:rsid w:val="54881ECE"/>
    <w:rsid w:val="55FF0010"/>
    <w:rsid w:val="5AC81542"/>
    <w:rsid w:val="5C1B73D1"/>
    <w:rsid w:val="5C5557D1"/>
    <w:rsid w:val="5DB72B7F"/>
    <w:rsid w:val="60902234"/>
    <w:rsid w:val="6351173E"/>
    <w:rsid w:val="639008B1"/>
    <w:rsid w:val="63C50706"/>
    <w:rsid w:val="6586178F"/>
    <w:rsid w:val="67592608"/>
    <w:rsid w:val="69AB2DA8"/>
    <w:rsid w:val="6A261389"/>
    <w:rsid w:val="6B2C4D44"/>
    <w:rsid w:val="6BBB40F8"/>
    <w:rsid w:val="6C7625CA"/>
    <w:rsid w:val="6FB23BA0"/>
    <w:rsid w:val="70207B89"/>
    <w:rsid w:val="735663EA"/>
    <w:rsid w:val="74C7677D"/>
    <w:rsid w:val="78E46EC4"/>
    <w:rsid w:val="79F843E6"/>
    <w:rsid w:val="7A25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2184</Words>
  <Characters>2577</Characters>
  <Lines>9</Lines>
  <Paragraphs>2</Paragraphs>
  <TotalTime>3</TotalTime>
  <ScaleCrop>false</ScaleCrop>
  <LinksUpToDate>false</LinksUpToDate>
  <CharactersWithSpaces>2689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2024-08-30T02:55:03Z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KSOSaveFontToCloudKey">
    <vt:lpwstr>409951101_cloud</vt:lpwstr>
  </property>
  <property fmtid="{D5CDD505-2E9C-101B-9397-08002B2CF9AE}" pid="4" name="ICV">
    <vt:lpwstr>9B9893C20AD349D58AFCD86C6247595C</vt:lpwstr>
  </property>
</Properties>
</file>