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当事人：江门市三联电器有限公司</w:t>
      </w:r>
    </w:p>
    <w:p w14:paraId="547505A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统一社会信用代码：91440703MA514DNE5T</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rPr>
      </w:pPr>
      <w:r>
        <w:rPr>
          <w:rFonts w:hint="eastAsia" w:ascii="仿宋_GB2312" w:eastAsia="仿宋_GB2312"/>
          <w:sz w:val="32"/>
          <w:szCs w:val="32"/>
          <w:lang w:val="en-US" w:eastAsia="zh-CN"/>
        </w:rPr>
        <w:t>法定代表人：张景林</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地址：江门市蓬江区棠下镇金桐八路3号六栋之二</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月1</w:t>
      </w:r>
      <w:r>
        <w:rPr>
          <w:rFonts w:hint="eastAsia" w:ascii="仿宋_GB2312" w:eastAsia="仿宋_GB2312"/>
          <w:sz w:val="32"/>
          <w:szCs w:val="32"/>
          <w:lang w:val="en-US" w:eastAsia="zh-CN"/>
        </w:rPr>
        <w:t>8</w:t>
      </w:r>
      <w:r>
        <w:rPr>
          <w:rFonts w:hint="eastAsia" w:ascii="仿宋_GB2312" w:eastAsia="仿宋_GB2312"/>
          <w:sz w:val="32"/>
          <w:szCs w:val="32"/>
        </w:rPr>
        <w:t>日，我局执法人员对你单位进行检查，发现你单位存在以下环境违法行为：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根据你单位取得的</w:t>
      </w:r>
      <w:r>
        <w:rPr>
          <w:rFonts w:hint="eastAsia" w:ascii="仿宋_GB2312" w:eastAsia="仿宋_GB2312"/>
          <w:sz w:val="32"/>
          <w:szCs w:val="32"/>
          <w:lang w:val="en-US" w:eastAsia="zh-CN"/>
        </w:rPr>
        <w:t>《关于江门市三联电器有限公司年产风扇底盘150万套、空调塑料件30万套迁建项目环境影响报告表的批复》（江蓬环审〔2024〕22号）、现场提供的检测报告（报告编号：BV202421TW0415）以及我局检查过程中的调查询问笔录内容显示，你单位塑料制品项目生产排放的主要污染物为挥发性有机物。现场检查期间你单位11台注塑机中有6台正在生产，但配套的二级活性炭吸附废气治理设施未有开启，注塑产生的废气不经治理设施直接向外环境排放。综上，你单位塑料制品产生的生产废气（主要为挥发性有机物）通过不正常运行防治污染设施等逃避监管的方式排放到外环境。</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eastAsia" w:ascii="仿宋_GB2312" w:eastAsia="仿宋_GB2312"/>
          <w:sz w:val="32"/>
          <w:szCs w:val="32"/>
        </w:rPr>
        <w:t>月1</w:t>
      </w:r>
      <w:r>
        <w:rPr>
          <w:rFonts w:hint="eastAsia" w:ascii="仿宋_GB2312" w:eastAsia="仿宋_GB2312"/>
          <w:sz w:val="32"/>
          <w:szCs w:val="32"/>
          <w:lang w:val="en-US" w:eastAsia="zh-CN"/>
        </w:rPr>
        <w:t>8</w:t>
      </w:r>
      <w:r>
        <w:rPr>
          <w:rFonts w:hint="eastAsia" w:ascii="仿宋_GB2312" w:eastAsia="仿宋_GB2312"/>
          <w:sz w:val="32"/>
          <w:szCs w:val="32"/>
        </w:rPr>
        <w:t>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eastAsia" w:ascii="仿宋_GB2312" w:eastAsia="仿宋_GB2312"/>
          <w:sz w:val="32"/>
          <w:szCs w:val="32"/>
        </w:rPr>
        <w:t>月1</w:t>
      </w:r>
      <w:r>
        <w:rPr>
          <w:rFonts w:hint="eastAsia" w:ascii="仿宋_GB2312" w:eastAsia="仿宋_GB2312"/>
          <w:sz w:val="32"/>
          <w:szCs w:val="32"/>
          <w:lang w:val="en-US" w:eastAsia="zh-CN"/>
        </w:rPr>
        <w:t>8日江门市生态环境局执法人员现场询问所作的《江门市生态环境局调查询问笔录》。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eastAsia" w:ascii="仿宋_GB2312" w:eastAsia="仿宋_GB2312"/>
          <w:sz w:val="32"/>
          <w:szCs w:val="32"/>
        </w:rPr>
        <w:t>月1</w:t>
      </w:r>
      <w:r>
        <w:rPr>
          <w:rFonts w:hint="eastAsia" w:ascii="仿宋_GB2312" w:eastAsia="仿宋_GB2312"/>
          <w:sz w:val="32"/>
          <w:szCs w:val="32"/>
          <w:lang w:val="en-US" w:eastAsia="zh-CN"/>
        </w:rPr>
        <w:t>8日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你单位主体信息及</w:t>
      </w:r>
      <w:r>
        <w:rPr>
          <w:rFonts w:hint="default" w:ascii="仿宋_GB2312" w:eastAsia="仿宋_GB2312"/>
          <w:sz w:val="32"/>
          <w:szCs w:val="32"/>
          <w:lang w:val="en-US" w:eastAsia="zh-CN"/>
        </w:rPr>
        <w:t>现场检查时你单位</w:t>
      </w:r>
      <w:r>
        <w:rPr>
          <w:rFonts w:hint="eastAsia" w:ascii="仿宋_GB2312" w:eastAsia="仿宋_GB2312"/>
          <w:sz w:val="32"/>
          <w:szCs w:val="32"/>
          <w:lang w:val="en-US" w:eastAsia="zh-CN"/>
        </w:rPr>
        <w:t>塑料制品项目产生的生产废气（主要为挥发性有机物）通过不正常运行防治污染设施等逃避监管的方式排放到外环境</w:t>
      </w:r>
      <w:r>
        <w:rPr>
          <w:rFonts w:hint="default" w:ascii="仿宋_GB2312" w:eastAsia="仿宋_GB2312"/>
          <w:sz w:val="32"/>
          <w:szCs w:val="32"/>
          <w:lang w:val="en-US" w:eastAsia="zh-CN"/>
        </w:rPr>
        <w:t>。</w:t>
      </w:r>
    </w:p>
    <w:p w14:paraId="253BBD4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4.2025年4</w:t>
      </w:r>
      <w:r>
        <w:rPr>
          <w:rFonts w:hint="eastAsia" w:ascii="仿宋_GB2312" w:eastAsia="仿宋_GB2312"/>
          <w:sz w:val="32"/>
          <w:szCs w:val="32"/>
        </w:rPr>
        <w:t>月1</w:t>
      </w:r>
      <w:r>
        <w:rPr>
          <w:rFonts w:hint="eastAsia" w:ascii="仿宋_GB2312" w:eastAsia="仿宋_GB2312"/>
          <w:sz w:val="32"/>
          <w:szCs w:val="32"/>
          <w:lang w:val="en-US" w:eastAsia="zh-CN"/>
        </w:rPr>
        <w:t>8日江门市三联电器有限公司提供的《授权委托书》。</w:t>
      </w:r>
    </w:p>
    <w:p w14:paraId="1775BDE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证据4证明你单位已授权徐X（身份证号码：41282XXXXX10233269）配合调查并签署执法文书及要求确认的证据材料。</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w:t>
      </w:r>
      <w:r>
        <w:rPr>
          <w:rFonts w:hint="eastAsia" w:ascii="仿宋_GB2312" w:eastAsia="仿宋_GB2312"/>
          <w:sz w:val="32"/>
          <w:szCs w:val="32"/>
          <w:lang w:val="en-US" w:eastAsia="zh-CN"/>
        </w:rPr>
        <w:t>起至2025年5月23日止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707</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2F5AC76C">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60508B3">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p w14:paraId="305282FE">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p>
    <w:p w14:paraId="049112E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195497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69401C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5B21F8D">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7D1596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C0972E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1E608127">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当事人：江门市三联电器有限公司</w:t>
      </w:r>
    </w:p>
    <w:p w14:paraId="6AF5616C">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统一社会信用代码：91440703MA514DNE5T</w:t>
      </w:r>
    </w:p>
    <w:p w14:paraId="4B18D4F6">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法定代表人：张景林</w:t>
      </w:r>
    </w:p>
    <w:p w14:paraId="4DBAD7B4">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地址：江门市蓬江区棠下镇金桐八路3号六栋之二</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jc w:val="center"/>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生产电箱</w:t>
            </w: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bookmarkStart w:id="0" w:name="_GoBack"/>
            <w:bookmarkEnd w:id="0"/>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r w14:paraId="3143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4D8A06">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65A2B0F">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46B5262">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F1DFF1B">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EEF5E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1375DD2">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687098C"/>
    <w:rsid w:val="07083289"/>
    <w:rsid w:val="072A3039"/>
    <w:rsid w:val="083611C2"/>
    <w:rsid w:val="093F51A4"/>
    <w:rsid w:val="0B776C54"/>
    <w:rsid w:val="0D045167"/>
    <w:rsid w:val="0EF80AE4"/>
    <w:rsid w:val="0F546485"/>
    <w:rsid w:val="1292643A"/>
    <w:rsid w:val="18BC5B0D"/>
    <w:rsid w:val="19602B2B"/>
    <w:rsid w:val="1BB6138F"/>
    <w:rsid w:val="1C876FA1"/>
    <w:rsid w:val="1D5C75F4"/>
    <w:rsid w:val="1E702F4D"/>
    <w:rsid w:val="1F3522F8"/>
    <w:rsid w:val="1F6666EA"/>
    <w:rsid w:val="1FC6270C"/>
    <w:rsid w:val="21E37712"/>
    <w:rsid w:val="25466EF6"/>
    <w:rsid w:val="278C3F4A"/>
    <w:rsid w:val="28053705"/>
    <w:rsid w:val="28A91D04"/>
    <w:rsid w:val="28D15E0E"/>
    <w:rsid w:val="2AD02FF7"/>
    <w:rsid w:val="2D1F1DE5"/>
    <w:rsid w:val="2E6548DD"/>
    <w:rsid w:val="2E9A158B"/>
    <w:rsid w:val="2ED1269F"/>
    <w:rsid w:val="328A04E3"/>
    <w:rsid w:val="33EA5EBF"/>
    <w:rsid w:val="3462168F"/>
    <w:rsid w:val="34B93F51"/>
    <w:rsid w:val="363F1045"/>
    <w:rsid w:val="3653439F"/>
    <w:rsid w:val="373844F7"/>
    <w:rsid w:val="39A3325C"/>
    <w:rsid w:val="3AE10222"/>
    <w:rsid w:val="3AEF11C5"/>
    <w:rsid w:val="3C9545C5"/>
    <w:rsid w:val="3E000321"/>
    <w:rsid w:val="3ED629F6"/>
    <w:rsid w:val="3F347DC3"/>
    <w:rsid w:val="406B5890"/>
    <w:rsid w:val="411B6707"/>
    <w:rsid w:val="423D1846"/>
    <w:rsid w:val="430E219D"/>
    <w:rsid w:val="45E71A2E"/>
    <w:rsid w:val="4AF365DD"/>
    <w:rsid w:val="4B017A78"/>
    <w:rsid w:val="4EA82433"/>
    <w:rsid w:val="51732E0C"/>
    <w:rsid w:val="51C013F6"/>
    <w:rsid w:val="51FC2007"/>
    <w:rsid w:val="53083527"/>
    <w:rsid w:val="54835DDC"/>
    <w:rsid w:val="55FF0010"/>
    <w:rsid w:val="5C1B73D1"/>
    <w:rsid w:val="5C5557D1"/>
    <w:rsid w:val="5DB72B7F"/>
    <w:rsid w:val="608851B5"/>
    <w:rsid w:val="62CE26D5"/>
    <w:rsid w:val="6351173E"/>
    <w:rsid w:val="639008B1"/>
    <w:rsid w:val="63C50706"/>
    <w:rsid w:val="6586178F"/>
    <w:rsid w:val="689B4E85"/>
    <w:rsid w:val="69AB2DA8"/>
    <w:rsid w:val="6A261389"/>
    <w:rsid w:val="6B2C4D44"/>
    <w:rsid w:val="6BBB40F8"/>
    <w:rsid w:val="6DC7127D"/>
    <w:rsid w:val="6FB23BA0"/>
    <w:rsid w:val="6FB27214"/>
    <w:rsid w:val="70207B89"/>
    <w:rsid w:val="71C751E6"/>
    <w:rsid w:val="735663EA"/>
    <w:rsid w:val="74C7677D"/>
    <w:rsid w:val="754F1411"/>
    <w:rsid w:val="75EE6712"/>
    <w:rsid w:val="78E46EC4"/>
    <w:rsid w:val="79594DB8"/>
    <w:rsid w:val="79F843E6"/>
    <w:rsid w:val="7A255CDA"/>
    <w:rsid w:val="7CAF7251"/>
    <w:rsid w:val="7F3C1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1871</Words>
  <Characters>2203</Characters>
  <Lines>9</Lines>
  <Paragraphs>2</Paragraphs>
  <TotalTime>6</TotalTime>
  <ScaleCrop>false</ScaleCrop>
  <LinksUpToDate>false</LinksUpToDate>
  <CharactersWithSpaces>2316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2025-02-25T07:21:00Z</cp:lastPrinted>
  <dcterms:modified xsi:type="dcterms:W3CDTF">2025-04-28T07:53:47Z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eyJoZGlkIjoiMDY0ZTQxMGVlNzJhOWYyYTI4MmViYmVkMzAzZDc0OGEifQ==</vt:lpwstr>
  </property>
</Properties>
</file>